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76CAA" w14:textId="716ED3C5" w:rsidR="00163344" w:rsidRDefault="008F153A" w:rsidP="00163344">
      <w:pPr>
        <w:pStyle w:val="Heading1"/>
      </w:pPr>
      <w:r>
        <w:t xml:space="preserve">EYFS </w:t>
      </w:r>
      <w:r w:rsidR="00335CCA">
        <w:t>Spring</w:t>
      </w:r>
      <w:r>
        <w:t xml:space="preserve"> Newsletter</w:t>
      </w:r>
    </w:p>
    <w:p w14:paraId="3E64BB02" w14:textId="44777FD2" w:rsidR="00CD7D4B" w:rsidRDefault="00335CCA" w:rsidP="00CD7D4B">
      <w:pPr>
        <w:pStyle w:val="Aim"/>
      </w:pPr>
      <w:r>
        <w:t xml:space="preserve">Welcome back to the Spring term, we hope you had a lovely Christmas and New Year! We have a very exciting term planned with some lovely learning happening. In the first few days we were lucky to experience a visit from the fire service from Arnold. The children really enjoyed the time with the fire fighters looking at the truck, going inside, spraying the </w:t>
      </w:r>
      <w:proofErr w:type="gramStart"/>
      <w:r>
        <w:t>hose</w:t>
      </w:r>
      <w:proofErr w:type="gramEnd"/>
      <w:r>
        <w:t xml:space="preserve"> and trying on the clothing. It was a great opportunity to introduce our new enquiry for this term.</w:t>
      </w:r>
    </w:p>
    <w:p w14:paraId="376F73B5" w14:textId="7F9330B6" w:rsidR="00335CCA" w:rsidRPr="00335CCA" w:rsidRDefault="00335CCA" w:rsidP="00CD7D4B">
      <w:pPr>
        <w:pStyle w:val="Aim"/>
        <w:rPr>
          <w:u w:val="single"/>
        </w:rPr>
      </w:pPr>
      <w:r w:rsidRPr="00335CCA">
        <w:rPr>
          <w:u w:val="single"/>
        </w:rPr>
        <w:t>Our Spring Enquiry</w:t>
      </w:r>
    </w:p>
    <w:p w14:paraId="039791FE" w14:textId="77777777" w:rsidR="00335CCA" w:rsidRPr="00335CCA" w:rsidRDefault="00335CCA" w:rsidP="00335CCA">
      <w:pPr>
        <w:pStyle w:val="NormalWeb"/>
        <w:jc w:val="both"/>
        <w:rPr>
          <w:rFonts w:ascii="Twinkl" w:hAnsi="Twinkl"/>
          <w:color w:val="000000"/>
          <w:sz w:val="26"/>
          <w:szCs w:val="26"/>
        </w:rPr>
      </w:pPr>
      <w:r w:rsidRPr="00335CCA">
        <w:rPr>
          <w:rFonts w:ascii="Twinkl" w:hAnsi="Twinkl"/>
          <w:color w:val="000000"/>
          <w:sz w:val="26"/>
          <w:szCs w:val="26"/>
        </w:rPr>
        <w:t xml:space="preserve">Our Enquiry Question this term is: 'What is </w:t>
      </w:r>
      <w:proofErr w:type="gramStart"/>
      <w:r w:rsidRPr="00335CCA">
        <w:rPr>
          <w:rFonts w:ascii="Twinkl" w:hAnsi="Twinkl"/>
          <w:color w:val="000000"/>
          <w:sz w:val="26"/>
          <w:szCs w:val="26"/>
        </w:rPr>
        <w:t>life like</w:t>
      </w:r>
      <w:proofErr w:type="gramEnd"/>
      <w:r w:rsidRPr="00335CCA">
        <w:rPr>
          <w:rFonts w:ascii="Twinkl" w:hAnsi="Twinkl"/>
          <w:color w:val="000000"/>
          <w:sz w:val="26"/>
          <w:szCs w:val="26"/>
        </w:rPr>
        <w:t xml:space="preserve"> beyond Rise Park?'. The children will discover what life is like within their own community in preparation to build on this when learning about life beyond Nottingham in other countries such as India. They will learn what a community is and the people who help us in our community. This will then support them to discuss some similarities and differences between life in this country and life in other countries.</w:t>
      </w:r>
    </w:p>
    <w:p w14:paraId="68C86DD3" w14:textId="77777777" w:rsidR="00335CCA" w:rsidRPr="00335CCA" w:rsidRDefault="00335CCA" w:rsidP="00335CCA">
      <w:pPr>
        <w:pStyle w:val="NormalWeb"/>
        <w:jc w:val="both"/>
        <w:rPr>
          <w:rFonts w:ascii="Twinkl" w:hAnsi="Twinkl"/>
          <w:color w:val="000000"/>
          <w:sz w:val="26"/>
          <w:szCs w:val="26"/>
        </w:rPr>
      </w:pPr>
      <w:r w:rsidRPr="00335CCA">
        <w:rPr>
          <w:rFonts w:ascii="Twinkl" w:hAnsi="Twinkl"/>
          <w:color w:val="000000"/>
          <w:sz w:val="26"/>
          <w:szCs w:val="26"/>
        </w:rPr>
        <w:t>The aim will be to inspire and develop the children’s aspirations. The children will learn about the people who help and work within our community through the continuous provision. </w:t>
      </w:r>
    </w:p>
    <w:p w14:paraId="7128B723" w14:textId="27FCE87D" w:rsidR="00EB26B6" w:rsidRPr="00335CCA" w:rsidRDefault="00335CCA" w:rsidP="00335CCA">
      <w:pPr>
        <w:pStyle w:val="NormalWeb"/>
        <w:jc w:val="both"/>
        <w:rPr>
          <w:rFonts w:ascii="Twinkl" w:hAnsi="Twinkl"/>
          <w:color w:val="000000"/>
          <w:sz w:val="26"/>
          <w:szCs w:val="26"/>
        </w:rPr>
      </w:pPr>
      <w:r w:rsidRPr="00335CCA">
        <w:rPr>
          <w:rFonts w:ascii="Twinkl" w:hAnsi="Twinkl"/>
          <w:color w:val="000000"/>
          <w:sz w:val="26"/>
          <w:szCs w:val="26"/>
        </w:rPr>
        <w:t xml:space="preserve">Throughout the enquiry, the importance of diversity across these professions will be promoted </w:t>
      </w:r>
      <w:proofErr w:type="spellStart"/>
      <w:r w:rsidRPr="00335CCA">
        <w:rPr>
          <w:rFonts w:ascii="Twinkl" w:hAnsi="Twinkl"/>
          <w:color w:val="000000"/>
          <w:sz w:val="26"/>
          <w:szCs w:val="26"/>
        </w:rPr>
        <w:t>e.g</w:t>
      </w:r>
      <w:proofErr w:type="spellEnd"/>
      <w:r w:rsidRPr="00335CCA">
        <w:rPr>
          <w:rFonts w:ascii="Twinkl" w:hAnsi="Twinkl"/>
          <w:color w:val="000000"/>
          <w:sz w:val="26"/>
          <w:szCs w:val="26"/>
        </w:rPr>
        <w:t>: race, gender. The children will be exposed to the community outside of their familiar environment and learn about how community connects us</w:t>
      </w:r>
      <w:r>
        <w:rPr>
          <w:rFonts w:ascii="Twinkl" w:hAnsi="Twinkl"/>
          <w:color w:val="000000"/>
          <w:sz w:val="26"/>
          <w:szCs w:val="26"/>
        </w:rPr>
        <w:t>.</w:t>
      </w:r>
    </w:p>
    <w:p w14:paraId="7DBDF046" w14:textId="0E2D5A58" w:rsidR="003C3ACD" w:rsidRDefault="00335CCA" w:rsidP="003C3ACD">
      <w:pPr>
        <w:pStyle w:val="Aim"/>
        <w:rPr>
          <w:b/>
          <w:bCs/>
          <w:u w:val="single"/>
        </w:rPr>
      </w:pPr>
      <w:r w:rsidRPr="00335CCA">
        <w:rPr>
          <w:rFonts w:ascii="Times New Roman" w:eastAsia="Times New Roman" w:hAnsi="Times New Roman" w:cs="Times New Roman"/>
          <w:color w:val="auto"/>
          <w:sz w:val="24"/>
          <w:szCs w:val="24"/>
          <w:lang w:eastAsia="zh-CN"/>
        </w:rPr>
        <w:fldChar w:fldCharType="begin"/>
      </w:r>
      <w:r w:rsidRPr="00335CCA">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"/var/folders/rw/41smzlm57r96n_d1c154hry00000gn/T/com.microsoft.Word/WebArchiveCopyPasteTempFiles/AMLnZu8x8rGYBoxYc1xIB-QUG56HTo9OX3tVewjJUoij3w=s900-c-k-c0x00ffffff-no-rj" \* MERGEFORMATINET </w:instrText>
      </w:r>
      <w:r w:rsidRPr="00335CCA">
        <w:rPr>
          <w:rFonts w:ascii="Times New Roman" w:eastAsia="Times New Roman" w:hAnsi="Times New Roman" w:cs="Times New Roman"/>
          <w:color w:val="auto"/>
          <w:sz w:val="24"/>
          <w:szCs w:val="24"/>
          <w:lang w:eastAsia="zh-CN"/>
        </w:rPr>
        <w:fldChar w:fldCharType="separate"/>
      </w:r>
      <w:r w:rsidRPr="00335CCA">
        <w:rPr>
          <w:rFonts w:ascii="Times New Roman" w:eastAsia="Times New Roman" w:hAnsi="Times New Roman" w:cs="Times New Roman"/>
          <w:noProof/>
          <w:color w:val="auto"/>
          <w:sz w:val="24"/>
          <w:szCs w:val="24"/>
          <w:lang w:eastAsia="zh-CN"/>
        </w:rPr>
        <w:drawing>
          <wp:inline distT="0" distB="0" distL="0" distR="0" wp14:anchorId="5F233C0A" wp14:editId="65C33DF9">
            <wp:extent cx="1003300" cy="1003300"/>
            <wp:effectExtent l="0" t="0" r="0" b="0"/>
            <wp:docPr id="1" name="Picture 1" descr="ClassDojo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Dojo - YouTub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3300" cy="1003300"/>
                    </a:xfrm>
                    <a:prstGeom prst="rect">
                      <a:avLst/>
                    </a:prstGeom>
                    <a:noFill/>
                    <a:ln>
                      <a:noFill/>
                    </a:ln>
                  </pic:spPr>
                </pic:pic>
              </a:graphicData>
            </a:graphic>
          </wp:inline>
        </w:drawing>
      </w:r>
      <w:r w:rsidRPr="00335CCA">
        <w:rPr>
          <w:rFonts w:ascii="Times New Roman" w:eastAsia="Times New Roman" w:hAnsi="Times New Roman" w:cs="Times New Roman"/>
          <w:color w:val="auto"/>
          <w:sz w:val="24"/>
          <w:szCs w:val="24"/>
          <w:lang w:eastAsia="zh-CN"/>
        </w:rPr>
        <w:fldChar w:fldCharType="end"/>
      </w:r>
      <w:r>
        <w:rPr>
          <w:rFonts w:ascii="Times New Roman" w:eastAsia="Times New Roman" w:hAnsi="Times New Roman" w:cs="Times New Roman"/>
          <w:color w:val="auto"/>
          <w:sz w:val="24"/>
          <w:szCs w:val="24"/>
          <w:lang w:eastAsia="zh-CN"/>
        </w:rPr>
        <w:t xml:space="preserve"> </w:t>
      </w:r>
      <w:r w:rsidR="003C3ACD" w:rsidRPr="003C3ACD">
        <w:rPr>
          <w:b/>
          <w:bCs/>
          <w:u w:val="single"/>
        </w:rPr>
        <w:t>Class Dojo</w:t>
      </w:r>
    </w:p>
    <w:p w14:paraId="5C4F5A18" w14:textId="154C0985" w:rsidR="00335CCA" w:rsidRPr="00335CCA" w:rsidRDefault="003C3ACD" w:rsidP="00335CCA">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lang w:eastAsia="zh-CN"/>
        </w:rPr>
      </w:pPr>
      <w:r>
        <w:t xml:space="preserve">We use class dojo in school to communicate with families. This is where we will share notices and post pictures of what we have been doing. If you have not yet got a dojo account, please speak </w:t>
      </w:r>
      <w:r w:rsidR="00F81C1C" w:rsidRPr="00F81C1C">
        <w:rPr>
          <w:rFonts w:ascii="Times New Roman" w:eastAsia="Times New Roman" w:hAnsi="Times New Roman" w:cs="Times New Roman"/>
          <w:color w:val="auto"/>
          <w:sz w:val="24"/>
          <w:szCs w:val="24"/>
          <w:lang w:eastAsia="zh-CN"/>
        </w:rPr>
        <w:fldChar w:fldCharType="begin"/>
      </w:r>
      <w:r w:rsidR="00F81C1C" w:rsidRPr="00F81C1C">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"/var/folders/rw/41smzlm57r96n_d1c154hry00000gn/T/com.microsoft.Word/WebArchiveCopyPasteTempFiles/1920x1920" \* MERGEFORMATINET </w:instrText>
      </w:r>
      <w:r w:rsidR="00000000">
        <w:rPr>
          <w:rFonts w:ascii="Times New Roman" w:eastAsia="Times New Roman" w:hAnsi="Times New Roman" w:cs="Times New Roman"/>
          <w:color w:val="auto"/>
          <w:sz w:val="24"/>
          <w:szCs w:val="24"/>
          <w:lang w:eastAsia="zh-CN"/>
        </w:rPr>
        <w:fldChar w:fldCharType="separate"/>
      </w:r>
      <w:r w:rsidR="00F81C1C" w:rsidRPr="00F81C1C">
        <w:rPr>
          <w:rFonts w:ascii="Times New Roman" w:eastAsia="Times New Roman" w:hAnsi="Times New Roman" w:cs="Times New Roman"/>
          <w:color w:val="auto"/>
          <w:sz w:val="24"/>
          <w:szCs w:val="24"/>
          <w:lang w:eastAsia="zh-CN"/>
        </w:rPr>
        <w:fldChar w:fldCharType="end"/>
      </w:r>
      <w:r>
        <w:t>to myself and I can connect you.</w:t>
      </w:r>
      <w:r w:rsidR="00F81C1C">
        <w:t xml:space="preserve"> </w:t>
      </w:r>
    </w:p>
    <w:p w14:paraId="4F64FA4B" w14:textId="6B40406E" w:rsidR="00F81C1C" w:rsidRPr="00F81C1C" w:rsidRDefault="00F81C1C" w:rsidP="00F81C1C">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lang w:eastAsia="zh-CN"/>
        </w:rPr>
      </w:pPr>
    </w:p>
    <w:p w14:paraId="328A2055" w14:textId="120BD83B" w:rsidR="003C3ACD" w:rsidRPr="00F81C1C" w:rsidRDefault="00F81C1C" w:rsidP="00F81C1C">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lang w:eastAsia="zh-CN"/>
        </w:rPr>
      </w:pPr>
      <w:r w:rsidRPr="00F81C1C">
        <w:rPr>
          <w:rFonts w:ascii="Times New Roman" w:eastAsia="Times New Roman" w:hAnsi="Times New Roman" w:cs="Times New Roman"/>
          <w:color w:val="auto"/>
          <w:sz w:val="24"/>
          <w:szCs w:val="24"/>
          <w:lang w:eastAsia="zh-CN"/>
        </w:rPr>
        <w:lastRenderedPageBreak/>
        <w:fldChar w:fldCharType="begin"/>
      </w:r>
      <w:r w:rsidRPr="00F81C1C">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"/var/folders/rw/41smzlm57r96n_d1c154hry00000gn/T/com.microsoft.Word/WebArchiveCopyPasteTempFiles/AMLnZu_fDE7UwAZdCZXH5cw7TlkKQoI_Q1a87FY_AnZw=s900-c-k-c0x00ffffff-no-rj" \* MERGEFORMATINET </w:instrText>
      </w:r>
      <w:r w:rsidR="00000000">
        <w:rPr>
          <w:rFonts w:ascii="Times New Roman" w:eastAsia="Times New Roman" w:hAnsi="Times New Roman" w:cs="Times New Roman"/>
          <w:color w:val="auto"/>
          <w:sz w:val="24"/>
          <w:szCs w:val="24"/>
          <w:lang w:eastAsia="zh-CN"/>
        </w:rPr>
        <w:fldChar w:fldCharType="separate"/>
      </w:r>
      <w:r w:rsidRPr="00F81C1C">
        <w:rPr>
          <w:rFonts w:ascii="Times New Roman" w:eastAsia="Times New Roman" w:hAnsi="Times New Roman" w:cs="Times New Roman"/>
          <w:color w:val="auto"/>
          <w:sz w:val="24"/>
          <w:szCs w:val="24"/>
          <w:lang w:eastAsia="zh-CN"/>
        </w:rPr>
        <w:fldChar w:fldCharType="end"/>
      </w:r>
      <w:r w:rsidR="003C3ACD" w:rsidRPr="003C3ACD">
        <w:rPr>
          <w:b/>
          <w:bCs/>
          <w:u w:val="single"/>
        </w:rPr>
        <w:t>Tapestry</w:t>
      </w:r>
    </w:p>
    <w:p w14:paraId="7200AEF9" w14:textId="36094F02" w:rsidR="00335CCA" w:rsidRDefault="00335CCA" w:rsidP="00335CCA">
      <w:pPr>
        <w:pStyle w:val="Aim"/>
      </w:pPr>
      <w:r w:rsidRPr="00F81C1C">
        <w:rPr>
          <w:rFonts w:ascii="Times New Roman" w:eastAsia="Times New Roman" w:hAnsi="Times New Roman" w:cs="Times New Roman"/>
          <w:noProof/>
          <w:color w:val="auto"/>
          <w:sz w:val="24"/>
          <w:szCs w:val="24"/>
          <w:lang w:eastAsia="zh-CN"/>
        </w:rPr>
        <w:drawing>
          <wp:anchor distT="0" distB="0" distL="114300" distR="114300" simplePos="0" relativeHeight="251660288" behindDoc="0" locked="0" layoutInCell="1" allowOverlap="1" wp14:anchorId="51B93BA9" wp14:editId="214914AD">
            <wp:simplePos x="0" y="0"/>
            <wp:positionH relativeFrom="margin">
              <wp:posOffset>4159250</wp:posOffset>
            </wp:positionH>
            <wp:positionV relativeFrom="margin">
              <wp:posOffset>254000</wp:posOffset>
            </wp:positionV>
            <wp:extent cx="1320800" cy="1320800"/>
            <wp:effectExtent l="0" t="0" r="0" b="0"/>
            <wp:wrapSquare wrapText="bothSides"/>
            <wp:docPr id="20" name="Picture 20" descr="Tapestry Online Learning Journal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apestry Online Learning Journal - YouTub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0800" cy="1320800"/>
                    </a:xfrm>
                    <a:prstGeom prst="rect">
                      <a:avLst/>
                    </a:prstGeom>
                    <a:noFill/>
                    <a:ln>
                      <a:noFill/>
                    </a:ln>
                  </pic:spPr>
                </pic:pic>
              </a:graphicData>
            </a:graphic>
          </wp:anchor>
        </w:drawing>
      </w:r>
      <w:r w:rsidR="003C3ACD">
        <w:t>We use an online learning journal called Tapestry. All children in our unit will have a personal online learning journal which records photos, observations and comments which build up a record of your child’s experiences during their time with us. It is a fantastic way of you seeing what your child is up to. If you have not got a tapestry account, please speak to myself and I can connect you.</w:t>
      </w:r>
    </w:p>
    <w:p w14:paraId="4CBF769D" w14:textId="0D8A858F" w:rsidR="00912D32" w:rsidRPr="00912D32" w:rsidRDefault="00912D32" w:rsidP="00912D32">
      <w:pPr>
        <w:pStyle w:val="Aim"/>
        <w:rPr>
          <w:lang w:eastAsia="zh-CN"/>
        </w:rPr>
      </w:pPr>
    </w:p>
    <w:p w14:paraId="031434B1" w14:textId="263D9656" w:rsidR="00912D32" w:rsidRPr="00912D32" w:rsidRDefault="00912D32" w:rsidP="00912D32">
      <w:pPr>
        <w:pStyle w:val="Aim"/>
        <w:rPr>
          <w:b/>
          <w:bCs/>
          <w:u w:val="single"/>
          <w:lang w:eastAsia="zh-CN"/>
        </w:rPr>
      </w:pPr>
      <w:r w:rsidRPr="00912D32">
        <w:rPr>
          <w:b/>
          <w:bCs/>
          <w:u w:val="single"/>
          <w:lang w:eastAsia="zh-CN"/>
        </w:rPr>
        <w:t>Reading books</w:t>
      </w:r>
    </w:p>
    <w:p w14:paraId="39361097" w14:textId="3FD5029A" w:rsidR="00912D32" w:rsidRDefault="00335CCA" w:rsidP="00912D32">
      <w:pPr>
        <w:pStyle w:val="Aim"/>
        <w:rPr>
          <w:lang w:eastAsia="zh-CN"/>
        </w:rPr>
      </w:pPr>
      <w:r w:rsidRPr="00F81C1C">
        <w:rPr>
          <w:rFonts w:ascii="Times New Roman" w:eastAsia="Times New Roman" w:hAnsi="Times New Roman" w:cs="Times New Roman"/>
          <w:noProof/>
          <w:color w:val="auto"/>
          <w:sz w:val="24"/>
          <w:szCs w:val="24"/>
          <w:lang w:eastAsia="zh-CN"/>
        </w:rPr>
        <w:drawing>
          <wp:anchor distT="0" distB="0" distL="114300" distR="114300" simplePos="0" relativeHeight="251662336" behindDoc="0" locked="0" layoutInCell="1" allowOverlap="1" wp14:anchorId="77204A20" wp14:editId="0E8021BB">
            <wp:simplePos x="0" y="0"/>
            <wp:positionH relativeFrom="margin">
              <wp:posOffset>3531870</wp:posOffset>
            </wp:positionH>
            <wp:positionV relativeFrom="margin">
              <wp:posOffset>2844800</wp:posOffset>
            </wp:positionV>
            <wp:extent cx="2006600" cy="1128395"/>
            <wp:effectExtent l="0" t="0" r="0" b="1905"/>
            <wp:wrapSquare wrapText="bothSides"/>
            <wp:docPr id="22" name="Picture 22" descr="5-things you can learn by reading books - Career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5-things you can learn by reading books - CareerGuid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6600" cy="1128395"/>
                    </a:xfrm>
                    <a:prstGeom prst="rect">
                      <a:avLst/>
                    </a:prstGeom>
                    <a:noFill/>
                    <a:ln>
                      <a:noFill/>
                    </a:ln>
                  </pic:spPr>
                </pic:pic>
              </a:graphicData>
            </a:graphic>
          </wp:anchor>
        </w:drawing>
      </w:r>
      <w:r w:rsidR="00912D32" w:rsidRPr="00912D32">
        <w:rPr>
          <w:lang w:eastAsia="zh-CN"/>
        </w:rPr>
        <w:t>We will read with your child in school and change books</w:t>
      </w:r>
      <w:r w:rsidR="0078228F">
        <w:rPr>
          <w:lang w:eastAsia="zh-CN"/>
        </w:rPr>
        <w:t xml:space="preserve">, </w:t>
      </w:r>
      <w:r w:rsidR="00912D32" w:rsidRPr="00912D32">
        <w:rPr>
          <w:lang w:eastAsia="zh-CN"/>
        </w:rPr>
        <w:t xml:space="preserve">please make sure they are always in your child’s bag. Whenever you read with your child, write it in their </w:t>
      </w:r>
      <w:r w:rsidR="0078228F">
        <w:rPr>
          <w:lang w:eastAsia="zh-CN"/>
        </w:rPr>
        <w:t xml:space="preserve">diary, </w:t>
      </w:r>
      <w:r w:rsidR="00912D32" w:rsidRPr="00912D32">
        <w:rPr>
          <w:lang w:eastAsia="zh-CN"/>
        </w:rPr>
        <w:t xml:space="preserve">the amount in which they read will go towards our school reading challenge. </w:t>
      </w:r>
    </w:p>
    <w:p w14:paraId="41BC5D82" w14:textId="6C1D90F9" w:rsidR="00912D32" w:rsidRPr="00912D32" w:rsidRDefault="00912D32" w:rsidP="00912D32">
      <w:pPr>
        <w:pStyle w:val="Aim"/>
        <w:rPr>
          <w:rFonts w:ascii="Times New Roman" w:hAnsi="Times New Roman"/>
          <w:b/>
          <w:bCs/>
          <w:u w:val="single"/>
          <w:lang w:eastAsia="zh-CN"/>
        </w:rPr>
      </w:pPr>
      <w:r w:rsidRPr="00912D32">
        <w:rPr>
          <w:b/>
          <w:bCs/>
          <w:u w:val="single"/>
          <w:lang w:eastAsia="zh-CN"/>
        </w:rPr>
        <w:t xml:space="preserve">PE </w:t>
      </w:r>
    </w:p>
    <w:p w14:paraId="725C281A" w14:textId="2D146B03" w:rsidR="00912D32" w:rsidRPr="00912D32" w:rsidRDefault="00335CCA" w:rsidP="00912D32">
      <w:pPr>
        <w:pStyle w:val="Aim"/>
        <w:rPr>
          <w:rFonts w:ascii="Times New Roman" w:hAnsi="Times New Roman"/>
          <w:lang w:eastAsia="zh-CN"/>
        </w:rPr>
      </w:pPr>
      <w:r w:rsidRPr="00F81C1C">
        <w:rPr>
          <w:rFonts w:ascii="Times New Roman" w:eastAsia="Times New Roman" w:hAnsi="Times New Roman" w:cs="Times New Roman"/>
          <w:noProof/>
          <w:color w:val="auto"/>
          <w:sz w:val="24"/>
          <w:szCs w:val="24"/>
          <w:lang w:eastAsia="zh-CN"/>
        </w:rPr>
        <w:drawing>
          <wp:anchor distT="0" distB="0" distL="114300" distR="114300" simplePos="0" relativeHeight="251663360" behindDoc="0" locked="0" layoutInCell="1" allowOverlap="1" wp14:anchorId="323D0195" wp14:editId="6020492C">
            <wp:simplePos x="0" y="0"/>
            <wp:positionH relativeFrom="margin">
              <wp:posOffset>3350260</wp:posOffset>
            </wp:positionH>
            <wp:positionV relativeFrom="margin">
              <wp:posOffset>4965700</wp:posOffset>
            </wp:positionV>
            <wp:extent cx="2122170" cy="1410335"/>
            <wp:effectExtent l="0" t="0" r="0" b="0"/>
            <wp:wrapSquare wrapText="bothSides"/>
            <wp:docPr id="23" name="Picture 23" descr="PE and Games | Poole Gramma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E and Games | Poole Grammar Scho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22170" cy="1410335"/>
                    </a:xfrm>
                    <a:prstGeom prst="rect">
                      <a:avLst/>
                    </a:prstGeom>
                    <a:noFill/>
                    <a:ln>
                      <a:noFill/>
                    </a:ln>
                  </pic:spPr>
                </pic:pic>
              </a:graphicData>
            </a:graphic>
          </wp:anchor>
        </w:drawing>
      </w:r>
      <w:r w:rsidR="00912D32" w:rsidRPr="00912D32">
        <w:rPr>
          <w:lang w:eastAsia="zh-CN"/>
        </w:rPr>
        <w:t>Our PE day this term is a Monday</w:t>
      </w:r>
      <w:r w:rsidR="0078228F">
        <w:rPr>
          <w:lang w:eastAsia="zh-CN"/>
        </w:rPr>
        <w:t xml:space="preserve"> afternoon</w:t>
      </w:r>
      <w:r w:rsidR="00912D32" w:rsidRPr="00912D32">
        <w:rPr>
          <w:lang w:eastAsia="zh-CN"/>
        </w:rPr>
        <w:t xml:space="preserve">. Please could you send your child to school in the correct PE kit. </w:t>
      </w:r>
    </w:p>
    <w:p w14:paraId="1EE52293" w14:textId="65DEBD63" w:rsidR="00912D32" w:rsidRPr="00912D32" w:rsidRDefault="00912D32" w:rsidP="00912D32">
      <w:pPr>
        <w:pStyle w:val="Aim"/>
        <w:rPr>
          <w:rFonts w:ascii="Times New Roman" w:hAnsi="Times New Roman"/>
          <w:lang w:eastAsia="zh-CN"/>
        </w:rPr>
      </w:pPr>
      <w:r w:rsidRPr="00912D32">
        <w:rPr>
          <w:shd w:val="clear" w:color="auto" w:fill="FFFFFF"/>
          <w:lang w:eastAsia="zh-CN"/>
        </w:rPr>
        <w:t xml:space="preserve">For PE all children need: </w:t>
      </w:r>
    </w:p>
    <w:p w14:paraId="576C151A" w14:textId="6809C9D2" w:rsidR="00912D32" w:rsidRPr="00912D32" w:rsidRDefault="00912D32" w:rsidP="00912D32">
      <w:pPr>
        <w:pStyle w:val="Aim"/>
        <w:jc w:val="left"/>
        <w:rPr>
          <w:rFonts w:ascii="Times New Roman" w:hAnsi="Times New Roman"/>
          <w:lang w:eastAsia="zh-CN"/>
        </w:rPr>
      </w:pPr>
      <w:r w:rsidRPr="00912D32">
        <w:rPr>
          <w:rFonts w:ascii="SymbolMT" w:hAnsi="SymbolMT"/>
          <w:sz w:val="20"/>
          <w:szCs w:val="20"/>
          <w:lang w:eastAsia="zh-CN"/>
        </w:rPr>
        <w:t>•</w:t>
      </w:r>
      <w:r w:rsidRPr="00912D32">
        <w:rPr>
          <w:lang w:eastAsia="zh-CN"/>
        </w:rPr>
        <w:t>Plain white T-shirt</w:t>
      </w:r>
      <w:r w:rsidRPr="00912D32">
        <w:rPr>
          <w:lang w:eastAsia="zh-CN"/>
        </w:rPr>
        <w:br/>
      </w:r>
      <w:r w:rsidRPr="00912D32">
        <w:rPr>
          <w:rFonts w:ascii="SymbolMT" w:hAnsi="SymbolMT"/>
          <w:sz w:val="20"/>
          <w:szCs w:val="20"/>
          <w:lang w:eastAsia="zh-CN"/>
        </w:rPr>
        <w:t>•</w:t>
      </w:r>
      <w:r w:rsidRPr="00912D32">
        <w:rPr>
          <w:lang w:eastAsia="zh-CN"/>
        </w:rPr>
        <w:t>Navy/black PE shorts or track-suit bottoms (not leggings)</w:t>
      </w:r>
      <w:r w:rsidRPr="00912D32">
        <w:rPr>
          <w:lang w:eastAsia="zh-CN"/>
        </w:rPr>
        <w:br/>
      </w:r>
      <w:r w:rsidRPr="00912D32">
        <w:rPr>
          <w:rFonts w:ascii="SymbolMT" w:hAnsi="SymbolMT"/>
          <w:sz w:val="20"/>
          <w:szCs w:val="20"/>
          <w:lang w:eastAsia="zh-CN"/>
        </w:rPr>
        <w:t xml:space="preserve">• </w:t>
      </w:r>
      <w:r w:rsidRPr="00912D32">
        <w:rPr>
          <w:lang w:eastAsia="zh-CN"/>
        </w:rPr>
        <w:t xml:space="preserve">Plimsolls/trainers </w:t>
      </w:r>
    </w:p>
    <w:p w14:paraId="68726D05" w14:textId="01D7AD74" w:rsidR="00912D32" w:rsidRDefault="00912D32" w:rsidP="00912D32">
      <w:pPr>
        <w:pStyle w:val="Aim"/>
        <w:rPr>
          <w:lang w:eastAsia="zh-CN"/>
        </w:rPr>
      </w:pPr>
      <w:r w:rsidRPr="00912D32">
        <w:rPr>
          <w:lang w:eastAsia="zh-CN"/>
        </w:rPr>
        <w:t xml:space="preserve">All PE kits should be free from any logo or brand name. </w:t>
      </w:r>
    </w:p>
    <w:p w14:paraId="4A25EBEB" w14:textId="51A3F5A0" w:rsidR="00F81C1C" w:rsidRPr="00335CCA" w:rsidRDefault="00F81C1C" w:rsidP="00335CCA">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lang w:eastAsia="zh-CN"/>
        </w:rPr>
      </w:pPr>
      <w:r w:rsidRPr="00F81C1C">
        <w:rPr>
          <w:rFonts w:ascii="Times New Roman" w:eastAsia="Times New Roman" w:hAnsi="Times New Roman" w:cs="Times New Roman"/>
          <w:color w:val="auto"/>
          <w:sz w:val="24"/>
          <w:szCs w:val="24"/>
          <w:lang w:eastAsia="zh-CN"/>
        </w:rPr>
        <w:fldChar w:fldCharType="begin"/>
      </w:r>
      <w:r w:rsidRPr="00F81C1C">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"/var/folders/rw/41smzlm57r96n_d1c154hry00000gn/T/com.microsoft.Word/WebArchiveCopyPasteTempFiles/75-751475_sports-equipment-clipart-pe-subject-basketball-clip-art.png" \* MERGEFORMATINET </w:instrText>
      </w:r>
      <w:r w:rsidR="00000000">
        <w:rPr>
          <w:rFonts w:ascii="Times New Roman" w:eastAsia="Times New Roman" w:hAnsi="Times New Roman" w:cs="Times New Roman"/>
          <w:color w:val="auto"/>
          <w:sz w:val="24"/>
          <w:szCs w:val="24"/>
          <w:lang w:eastAsia="zh-CN"/>
        </w:rPr>
        <w:fldChar w:fldCharType="separate"/>
      </w:r>
      <w:r w:rsidRPr="00F81C1C">
        <w:rPr>
          <w:rFonts w:ascii="Times New Roman" w:eastAsia="Times New Roman" w:hAnsi="Times New Roman" w:cs="Times New Roman"/>
          <w:color w:val="auto"/>
          <w:sz w:val="24"/>
          <w:szCs w:val="24"/>
          <w:lang w:eastAsia="zh-CN"/>
        </w:rPr>
        <w:fldChar w:fldCharType="end"/>
      </w:r>
    </w:p>
    <w:p w14:paraId="68364C1B" w14:textId="7728DB82" w:rsidR="00912D32" w:rsidRPr="00F81C1C" w:rsidRDefault="00F81C1C" w:rsidP="00912D32">
      <w:pPr>
        <w:pStyle w:val="Aim"/>
        <w:rPr>
          <w:b/>
          <w:bCs/>
          <w:lang w:eastAsia="zh-CN"/>
        </w:rPr>
      </w:pPr>
      <w:proofErr w:type="spellStart"/>
      <w:r w:rsidRPr="00F81C1C">
        <w:rPr>
          <w:b/>
          <w:bCs/>
          <w:lang w:eastAsia="zh-CN"/>
        </w:rPr>
        <w:t>T</w:t>
      </w:r>
      <w:r w:rsidR="00912D32" w:rsidRPr="00F81C1C">
        <w:rPr>
          <w:b/>
          <w:bCs/>
          <w:lang w:eastAsia="zh-CN"/>
        </w:rPr>
        <w:t>hankyou</w:t>
      </w:r>
      <w:proofErr w:type="spellEnd"/>
      <w:r w:rsidR="00912D32" w:rsidRPr="00F81C1C">
        <w:rPr>
          <w:b/>
          <w:bCs/>
          <w:lang w:eastAsia="zh-CN"/>
        </w:rPr>
        <w:t xml:space="preserve"> for your continued support. </w:t>
      </w:r>
    </w:p>
    <w:p w14:paraId="6F91269E" w14:textId="7352DA03" w:rsidR="00F81C1C" w:rsidRPr="00F81C1C" w:rsidRDefault="00F81C1C" w:rsidP="00912D32">
      <w:pPr>
        <w:pStyle w:val="Aim"/>
        <w:rPr>
          <w:b/>
          <w:bCs/>
          <w:lang w:eastAsia="zh-CN"/>
        </w:rPr>
      </w:pPr>
      <w:r w:rsidRPr="00F81C1C">
        <w:rPr>
          <w:b/>
          <w:bCs/>
          <w:lang w:eastAsia="zh-CN"/>
        </w:rPr>
        <w:t>Kind regards,</w:t>
      </w:r>
    </w:p>
    <w:p w14:paraId="4C828F30" w14:textId="6302719B" w:rsidR="00F81C1C" w:rsidRPr="00F81C1C" w:rsidRDefault="00F81C1C" w:rsidP="00912D32">
      <w:pPr>
        <w:pStyle w:val="Aim"/>
        <w:rPr>
          <w:b/>
          <w:bCs/>
          <w:lang w:eastAsia="zh-CN"/>
        </w:rPr>
      </w:pPr>
      <w:r w:rsidRPr="00F81C1C">
        <w:rPr>
          <w:b/>
          <w:bCs/>
          <w:lang w:eastAsia="zh-CN"/>
        </w:rPr>
        <w:t xml:space="preserve">Miss </w:t>
      </w:r>
      <w:proofErr w:type="spellStart"/>
      <w:r w:rsidRPr="00F81C1C">
        <w:rPr>
          <w:b/>
          <w:bCs/>
          <w:lang w:eastAsia="zh-CN"/>
        </w:rPr>
        <w:t>Goodger</w:t>
      </w:r>
      <w:proofErr w:type="spellEnd"/>
    </w:p>
    <w:p w14:paraId="2360BEDB" w14:textId="77777777" w:rsidR="003C3ACD" w:rsidRPr="003C3ACD" w:rsidRDefault="003C3ACD" w:rsidP="003C3ACD">
      <w:pPr>
        <w:pStyle w:val="Aim"/>
      </w:pPr>
    </w:p>
    <w:p w14:paraId="21DEDEB0" w14:textId="7C8DB9BE" w:rsidR="00CD7D4B" w:rsidRPr="00CD7D4B" w:rsidRDefault="00CD7D4B" w:rsidP="00F81C1C">
      <w:pPr>
        <w:pStyle w:val="Aim"/>
        <w:sectPr w:rsidR="00CD7D4B" w:rsidRPr="00CD7D4B" w:rsidSect="00085A18">
          <w:headerReference w:type="default" r:id="rId12"/>
          <w:pgSz w:w="11906" w:h="16838" w:code="9"/>
          <w:pgMar w:top="1921" w:right="1874" w:bottom="1921" w:left="1874" w:header="851" w:footer="851" w:gutter="0"/>
          <w:cols w:space="720"/>
          <w:noEndnote/>
          <w:docGrid w:linePitch="326"/>
        </w:sectPr>
      </w:pPr>
    </w:p>
    <w:p w14:paraId="401B8127" w14:textId="1A4FAEF2" w:rsidR="00F81C1C" w:rsidRPr="00F81C1C" w:rsidRDefault="00F81C1C" w:rsidP="00F81C1C">
      <w:pPr>
        <w:tabs>
          <w:tab w:val="left" w:pos="1920"/>
        </w:tabs>
      </w:pPr>
    </w:p>
    <w:sectPr w:rsidR="00F81C1C" w:rsidRPr="00F81C1C" w:rsidSect="00085A18">
      <w:headerReference w:type="default" r:id="rId13"/>
      <w:pgSz w:w="11906" w:h="16838" w:code="9"/>
      <w:pgMar w:top="1921" w:right="1874" w:bottom="1921" w:left="1874" w:header="851" w:footer="851"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62BB8" w14:textId="77777777" w:rsidR="00D716AE" w:rsidRDefault="00D716AE" w:rsidP="000C442B">
      <w:pPr>
        <w:spacing w:after="0" w:line="240" w:lineRule="auto"/>
      </w:pPr>
      <w:r>
        <w:separator/>
      </w:r>
    </w:p>
  </w:endnote>
  <w:endnote w:type="continuationSeparator" w:id="0">
    <w:p w14:paraId="27466A94" w14:textId="77777777" w:rsidR="00D716AE" w:rsidRDefault="00D716AE" w:rsidP="000C4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embedRegular r:id="rId1" w:fontKey="{03BA2D49-4C35-B44B-91C1-BF3F3B1CF5E8}"/>
  </w:font>
  <w:font w:name="Times New Roman">
    <w:panose1 w:val="02020603050405020304"/>
    <w:charset w:val="00"/>
    <w:family w:val="roman"/>
    <w:pitch w:val="variable"/>
    <w:sig w:usb0="E0002EFF" w:usb1="C000785B" w:usb2="00000009" w:usb3="00000000" w:csb0="000001FF" w:csb1="00000000"/>
    <w:embedRegular r:id="rId2" w:fontKey="{8774814D-9A2A-B540-962E-E33770C3A513}"/>
    <w:embedBold r:id="rId3" w:fontKey="{4D542DFA-E9F4-BD49-BF95-711A80E4EBB7}"/>
  </w:font>
  <w:font w:name="Courier New">
    <w:panose1 w:val="02070309020205020404"/>
    <w:charset w:val="00"/>
    <w:family w:val="modern"/>
    <w:pitch w:val="fixed"/>
    <w:sig w:usb0="E0002AFF" w:usb1="C0007843" w:usb2="00000009" w:usb3="00000000" w:csb0="000001FF" w:csb1="00000000"/>
    <w:embedRegular r:id="rId4" w:fontKey="{13443F79-CA79-5C40-8825-8BCC75D69991}"/>
  </w:font>
  <w:font w:name="Wingdings">
    <w:panose1 w:val="05000000000000000000"/>
    <w:charset w:val="4D"/>
    <w:family w:val="decorative"/>
    <w:pitch w:val="variable"/>
    <w:sig w:usb0="00000003" w:usb1="00000000" w:usb2="00000000" w:usb3="00000000" w:csb0="80000001" w:csb1="00000000"/>
    <w:embedRegular r:id="rId5" w:fontKey="{D268F69E-C1CD-B747-AECD-B6B977661F9D}"/>
  </w:font>
  <w:font w:name="SF Cartoonist Hand">
    <w:charset w:val="00"/>
    <w:family w:val="auto"/>
    <w:pitch w:val="variable"/>
    <w:sig w:usb0="80000027" w:usb1="00000000" w:usb2="00000000" w:usb3="00000000" w:csb0="00000011" w:csb1="00000000"/>
    <w:embedRegular r:id="rId6" w:fontKey="{515D2CB6-A636-C64B-B52B-57D01DC5455B}"/>
    <w:embedBold r:id="rId7" w:fontKey="{36F16E6A-0475-024E-B2DC-CE03B03994D0}"/>
  </w:font>
  <w:font w:name="Calibri">
    <w:panose1 w:val="020F0502020204030204"/>
    <w:charset w:val="00"/>
    <w:family w:val="swiss"/>
    <w:pitch w:val="variable"/>
    <w:sig w:usb0="E4002EFF" w:usb1="C000247B" w:usb2="00000009" w:usb3="00000000" w:csb0="000001FF" w:csb1="00000000"/>
    <w:embedRegular r:id="rId8" w:fontKey="{7B561D68-25F1-FE44-B0C5-2C2A392CC601}"/>
    <w:embedBold r:id="rId9" w:fontKey="{E11B6377-B2DD-0846-90B8-4EBA73B03F1A}"/>
  </w:font>
  <w:font w:name="Twinkl">
    <w:panose1 w:val="020B0604020202020204"/>
    <w:charset w:val="4D"/>
    <w:family w:val="auto"/>
    <w:pitch w:val="variable"/>
    <w:sig w:usb0="00000007" w:usb1="00000001" w:usb2="00000000" w:usb3="00000000" w:csb0="00000093" w:csb1="00000000"/>
    <w:embedRegular r:id="rId10" w:fontKey="{839F74E2-30D3-8542-8AFE-A4CE4039600E}"/>
    <w:embedBold r:id="rId11" w:fontKey="{982F1156-DFF2-454E-A543-A8753747FF06}"/>
  </w:font>
  <w:font w:name="Sassoon Infant Rg">
    <w:panose1 w:val="020B0604020202020204"/>
    <w:charset w:val="00"/>
    <w:family w:val="modern"/>
    <w:notTrueType/>
    <w:pitch w:val="variable"/>
    <w:sig w:usb0="800000AF" w:usb1="4000004A" w:usb2="00000010" w:usb3="00000000" w:csb0="00000001" w:csb1="00000000"/>
  </w:font>
  <w:font w:name="Twinkl Sb">
    <w:altName w:val="Calibri"/>
    <w:panose1 w:val="02000000000000000000"/>
    <w:charset w:val="4D"/>
    <w:family w:val="auto"/>
    <w:pitch w:val="variable"/>
    <w:sig w:usb0="00000007" w:usb1="00000001" w:usb2="00000000" w:usb3="00000000" w:csb0="00000093" w:csb1="00000000"/>
    <w:embedBold r:id="rId13" w:fontKey="{E516C609-3BEE-E748-972C-92E74B014105}"/>
  </w:font>
  <w:font w:name="BPreplay">
    <w:altName w:val="Calibri"/>
    <w:panose1 w:val="020B0604020202020204"/>
    <w:charset w:val="00"/>
    <w:family w:val="modern"/>
    <w:notTrueType/>
    <w:pitch w:val="variable"/>
    <w:sig w:usb0="8000008B" w:usb1="0000004A" w:usb2="00000000" w:usb3="00000000" w:csb0="00000009" w:csb1="00000000"/>
  </w:font>
  <w:font w:name="SymbolMT">
    <w:altName w:val="Cambria"/>
    <w:panose1 w:val="020B06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embedRegular r:id="rId16" w:fontKey="{CE8BACFA-7A2A-024F-A0BC-F24FB63169D0}"/>
  </w:font>
  <w:font w:name="Arial">
    <w:panose1 w:val="020B0604020202020204"/>
    <w:charset w:val="00"/>
    <w:family w:val="swiss"/>
    <w:pitch w:val="variable"/>
    <w:sig w:usb0="E0002AFF" w:usb1="C0007843" w:usb2="00000009" w:usb3="00000000" w:csb0="000001FF" w:csb1="00000000"/>
    <w:embedRegular r:id="rId17" w:fontKey="{2AA9AB3F-720D-DB44-B0FD-4FB786BE0C6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CEF9E" w14:textId="77777777" w:rsidR="00D716AE" w:rsidRDefault="00D716AE" w:rsidP="000C442B">
      <w:pPr>
        <w:spacing w:after="0" w:line="240" w:lineRule="auto"/>
      </w:pPr>
      <w:r>
        <w:separator/>
      </w:r>
    </w:p>
  </w:footnote>
  <w:footnote w:type="continuationSeparator" w:id="0">
    <w:p w14:paraId="2481B538" w14:textId="77777777" w:rsidR="00D716AE" w:rsidRDefault="00D716AE" w:rsidP="000C44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F98D0" w14:textId="77777777" w:rsidR="00195D79" w:rsidRDefault="00195D79">
    <w:pPr>
      <w:pStyle w:val="Header"/>
    </w:pPr>
    <w:r>
      <w:rPr>
        <w:noProof/>
      </w:rPr>
      <w:drawing>
        <wp:anchor distT="0" distB="0" distL="114300" distR="114300" simplePos="0" relativeHeight="251660288" behindDoc="1" locked="0" layoutInCell="1" allowOverlap="1" wp14:anchorId="5316ED79" wp14:editId="5E0F7BFE">
          <wp:simplePos x="0" y="0"/>
          <wp:positionH relativeFrom="column">
            <wp:posOffset>-1189990</wp:posOffset>
          </wp:positionH>
          <wp:positionV relativeFrom="page">
            <wp:posOffset>0</wp:posOffset>
          </wp:positionV>
          <wp:extent cx="7560206" cy="1069403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60206" cy="106940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C25B1" w14:textId="438146EC" w:rsidR="00662A02" w:rsidRDefault="00662A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F7152"/>
    <w:multiLevelType w:val="hybridMultilevel"/>
    <w:tmpl w:val="2FD6A956"/>
    <w:lvl w:ilvl="0" w:tplc="FCE6B1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CB43C99"/>
    <w:multiLevelType w:val="hybridMultilevel"/>
    <w:tmpl w:val="DC32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0E66FE"/>
    <w:multiLevelType w:val="hybridMultilevel"/>
    <w:tmpl w:val="CC68281C"/>
    <w:lvl w:ilvl="0" w:tplc="206C2B7A">
      <w:start w:val="1"/>
      <w:numFmt w:val="decimal"/>
      <w:pStyle w:val="NumberedBullets-Twink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690FA7"/>
    <w:multiLevelType w:val="hybridMultilevel"/>
    <w:tmpl w:val="04C439F2"/>
    <w:lvl w:ilvl="0" w:tplc="546C1754">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73169AD"/>
    <w:multiLevelType w:val="hybridMultilevel"/>
    <w:tmpl w:val="5046DBB4"/>
    <w:lvl w:ilvl="0" w:tplc="C740A046">
      <w:start w:val="1"/>
      <w:numFmt w:val="decimal"/>
      <w:lvlText w:val="%1."/>
      <w:lvlJc w:val="left"/>
      <w:pPr>
        <w:ind w:left="720" w:hanging="360"/>
      </w:pPr>
      <w:rPr>
        <w:rFonts w:ascii="SF Cartoonist Hand" w:hAnsi="SF Cartoonist Hand"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1193576">
    <w:abstractNumId w:val="1"/>
  </w:num>
  <w:num w:numId="2" w16cid:durableId="933586708">
    <w:abstractNumId w:val="4"/>
  </w:num>
  <w:num w:numId="3" w16cid:durableId="1096634721">
    <w:abstractNumId w:val="0"/>
  </w:num>
  <w:num w:numId="4" w16cid:durableId="514074865">
    <w:abstractNumId w:val="2"/>
  </w:num>
  <w:num w:numId="5" w16cid:durableId="588931933">
    <w:abstractNumId w:val="2"/>
  </w:num>
  <w:num w:numId="6" w16cid:durableId="1872578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4C9"/>
    <w:rsid w:val="00065E3F"/>
    <w:rsid w:val="00085A18"/>
    <w:rsid w:val="000C2DC0"/>
    <w:rsid w:val="000C442B"/>
    <w:rsid w:val="0010517F"/>
    <w:rsid w:val="00163344"/>
    <w:rsid w:val="00195812"/>
    <w:rsid w:val="00195D79"/>
    <w:rsid w:val="001D6A87"/>
    <w:rsid w:val="001E14CE"/>
    <w:rsid w:val="001F2DD8"/>
    <w:rsid w:val="00220EEE"/>
    <w:rsid w:val="002D31CD"/>
    <w:rsid w:val="00301203"/>
    <w:rsid w:val="00312E26"/>
    <w:rsid w:val="00335CCA"/>
    <w:rsid w:val="003C3ACD"/>
    <w:rsid w:val="003D02E3"/>
    <w:rsid w:val="00461653"/>
    <w:rsid w:val="00546CA1"/>
    <w:rsid w:val="005D3C40"/>
    <w:rsid w:val="00662A02"/>
    <w:rsid w:val="006631A3"/>
    <w:rsid w:val="0078228F"/>
    <w:rsid w:val="008678C8"/>
    <w:rsid w:val="008D1F80"/>
    <w:rsid w:val="008F153A"/>
    <w:rsid w:val="008F6B11"/>
    <w:rsid w:val="00900D20"/>
    <w:rsid w:val="00912D32"/>
    <w:rsid w:val="00920F12"/>
    <w:rsid w:val="009F3C31"/>
    <w:rsid w:val="00A008CA"/>
    <w:rsid w:val="00A674FE"/>
    <w:rsid w:val="00AC7ED1"/>
    <w:rsid w:val="00AE5C0E"/>
    <w:rsid w:val="00AF2F3C"/>
    <w:rsid w:val="00BC77F8"/>
    <w:rsid w:val="00C415D1"/>
    <w:rsid w:val="00CD7D4B"/>
    <w:rsid w:val="00D716AE"/>
    <w:rsid w:val="00E26D2B"/>
    <w:rsid w:val="00E8191C"/>
    <w:rsid w:val="00E93653"/>
    <w:rsid w:val="00EB26B6"/>
    <w:rsid w:val="00ED1CDA"/>
    <w:rsid w:val="00EF44C9"/>
    <w:rsid w:val="00F22211"/>
    <w:rsid w:val="00F23C36"/>
    <w:rsid w:val="00F467C2"/>
    <w:rsid w:val="00F534DB"/>
    <w:rsid w:val="00F73E0C"/>
    <w:rsid w:val="00F81C1C"/>
    <w:rsid w:val="00FC01BA"/>
    <w:rsid w:val="00FC13B8"/>
    <w:rsid w:val="00FD5802"/>
    <w:rsid w:val="00FE1C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0E247A"/>
  <w15:chartTrackingRefBased/>
  <w15:docId w15:val="{C74157E9-7A1E-4C42-9414-1E1F38BC4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10517F"/>
    <w:pPr>
      <w:suppressAutoHyphens/>
      <w:autoSpaceDE w:val="0"/>
      <w:autoSpaceDN w:val="0"/>
      <w:adjustRightInd w:val="0"/>
      <w:spacing w:after="170" w:line="360" w:lineRule="atLeast"/>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10517F"/>
    <w:pPr>
      <w:spacing w:after="120" w:line="240" w:lineRule="auto"/>
      <w:jc w:val="center"/>
      <w:outlineLvl w:val="0"/>
    </w:pPr>
    <w:rPr>
      <w:b/>
      <w:sz w:val="60"/>
      <w:szCs w:val="60"/>
      <w:lang w:eastAsia="en-US"/>
    </w:rPr>
  </w:style>
  <w:style w:type="paragraph" w:styleId="Heading2">
    <w:name w:val="heading 2"/>
    <w:aliases w:val="Heading 2 - Twinkl"/>
    <w:basedOn w:val="Normal"/>
    <w:link w:val="Heading2Char"/>
    <w:uiPriority w:val="99"/>
    <w:qFormat/>
    <w:rsid w:val="0010517F"/>
    <w:pPr>
      <w:spacing w:before="57" w:after="0"/>
      <w:outlineLvl w:val="1"/>
    </w:pPr>
    <w:rPr>
      <w:b/>
      <w:bCs/>
      <w:sz w:val="32"/>
      <w:szCs w:val="32"/>
    </w:rPr>
  </w:style>
  <w:style w:type="paragraph" w:styleId="Heading3">
    <w:name w:val="heading 3"/>
    <w:aliases w:val="Heading 3 - Twinkl"/>
    <w:basedOn w:val="Normal"/>
    <w:link w:val="Heading3Char"/>
    <w:uiPriority w:val="99"/>
    <w:qFormat/>
    <w:rsid w:val="0010517F"/>
    <w:pPr>
      <w:spacing w:before="57" w:after="0" w:line="320" w:lineRule="atLeast"/>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 Twinkl Char"/>
    <w:link w:val="Heading1"/>
    <w:uiPriority w:val="9"/>
    <w:rsid w:val="0010517F"/>
    <w:rPr>
      <w:rFonts w:ascii="Twinkl" w:hAnsi="Twinkl" w:cs="Twinkl"/>
      <w:b/>
      <w:color w:val="1C1C1C"/>
      <w:sz w:val="60"/>
      <w:szCs w:val="60"/>
      <w:lang w:eastAsia="en-US"/>
    </w:rPr>
  </w:style>
  <w:style w:type="character" w:customStyle="1" w:styleId="Heading2Char">
    <w:name w:val="Heading 2 Char"/>
    <w:aliases w:val="Heading 2 - Twinkl Char"/>
    <w:link w:val="Heading2"/>
    <w:uiPriority w:val="99"/>
    <w:rsid w:val="0010517F"/>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10517F"/>
    <w:rPr>
      <w:rFonts w:ascii="Twinkl" w:hAnsi="Twinkl" w:cs="Twinkl"/>
      <w:b/>
      <w:bCs/>
      <w:color w:val="1C1C1C"/>
      <w:sz w:val="28"/>
      <w:szCs w:val="28"/>
    </w:rPr>
  </w:style>
  <w:style w:type="paragraph" w:customStyle="1" w:styleId="BasicParagraph">
    <w:name w:val="[Basic Paragraph]"/>
    <w:basedOn w:val="Normal"/>
    <w:link w:val="BasicParagraphChar"/>
    <w:uiPriority w:val="99"/>
    <w:rsid w:val="0010517F"/>
    <w:pPr>
      <w:spacing w:line="300" w:lineRule="atLeast"/>
    </w:pPr>
    <w:rPr>
      <w:rFonts w:ascii="Sassoon Infant Rg" w:hAnsi="Sassoon Infant Rg" w:cs="Sassoon Infant Rg"/>
      <w:spacing w:val="-6"/>
      <w:szCs w:val="24"/>
    </w:rPr>
  </w:style>
  <w:style w:type="paragraph" w:customStyle="1" w:styleId="Bullets">
    <w:name w:val="Bullets"/>
    <w:basedOn w:val="BasicParagraph"/>
    <w:uiPriority w:val="99"/>
    <w:rsid w:val="00EF44C9"/>
    <w:pPr>
      <w:ind w:left="624" w:hanging="113"/>
      <w:jc w:val="left"/>
    </w:pPr>
  </w:style>
  <w:style w:type="paragraph" w:customStyle="1" w:styleId="NumberedBullets">
    <w:name w:val="Numbered Bullets"/>
    <w:basedOn w:val="BasicParagraph"/>
    <w:uiPriority w:val="99"/>
    <w:rsid w:val="00EF44C9"/>
    <w:pPr>
      <w:ind w:left="624" w:hanging="113"/>
      <w:jc w:val="left"/>
    </w:pPr>
  </w:style>
  <w:style w:type="paragraph" w:styleId="ListParagraph">
    <w:name w:val="List Paragraph"/>
    <w:aliases w:val="Indented Bullets - Twinkl"/>
    <w:basedOn w:val="Normal"/>
    <w:uiPriority w:val="34"/>
    <w:qFormat/>
    <w:rsid w:val="0010517F"/>
    <w:pPr>
      <w:numPr>
        <w:numId w:val="6"/>
      </w:numPr>
      <w:ind w:left="714" w:hanging="357"/>
    </w:pPr>
  </w:style>
  <w:style w:type="paragraph" w:styleId="Header">
    <w:name w:val="header"/>
    <w:basedOn w:val="Normal"/>
    <w:link w:val="HeaderChar"/>
    <w:uiPriority w:val="99"/>
    <w:unhideWhenUsed/>
    <w:rsid w:val="0010517F"/>
    <w:pPr>
      <w:tabs>
        <w:tab w:val="center" w:pos="4513"/>
        <w:tab w:val="right" w:pos="9026"/>
      </w:tabs>
      <w:spacing w:after="0" w:line="240" w:lineRule="auto"/>
    </w:pPr>
  </w:style>
  <w:style w:type="character" w:customStyle="1" w:styleId="HeaderChar">
    <w:name w:val="Header Char"/>
    <w:link w:val="Header"/>
    <w:uiPriority w:val="99"/>
    <w:rsid w:val="0010517F"/>
    <w:rPr>
      <w:rFonts w:ascii="Twinkl" w:hAnsi="Twinkl" w:cs="Twinkl"/>
      <w:color w:val="1C1C1C"/>
      <w:sz w:val="26"/>
      <w:szCs w:val="26"/>
    </w:rPr>
  </w:style>
  <w:style w:type="paragraph" w:styleId="Footer">
    <w:name w:val="footer"/>
    <w:basedOn w:val="Normal"/>
    <w:link w:val="FooterChar"/>
    <w:uiPriority w:val="99"/>
    <w:unhideWhenUsed/>
    <w:rsid w:val="0010517F"/>
    <w:pPr>
      <w:tabs>
        <w:tab w:val="center" w:pos="4513"/>
        <w:tab w:val="right" w:pos="9026"/>
      </w:tabs>
      <w:spacing w:after="0" w:line="240" w:lineRule="auto"/>
    </w:pPr>
  </w:style>
  <w:style w:type="character" w:customStyle="1" w:styleId="FooterChar">
    <w:name w:val="Footer Char"/>
    <w:link w:val="Footer"/>
    <w:uiPriority w:val="99"/>
    <w:rsid w:val="0010517F"/>
    <w:rPr>
      <w:rFonts w:ascii="Twinkl" w:hAnsi="Twinkl" w:cs="Twinkl"/>
      <w:color w:val="1C1C1C"/>
      <w:sz w:val="26"/>
      <w:szCs w:val="26"/>
    </w:rPr>
  </w:style>
  <w:style w:type="paragraph" w:customStyle="1" w:styleId="Aim">
    <w:name w:val="Aim"/>
    <w:basedOn w:val="Normal"/>
    <w:link w:val="AimChar"/>
    <w:qFormat/>
    <w:rsid w:val="00900D20"/>
  </w:style>
  <w:style w:type="character" w:customStyle="1" w:styleId="AimChar">
    <w:name w:val="Aim Char"/>
    <w:link w:val="Aim"/>
    <w:rsid w:val="00900D20"/>
    <w:rPr>
      <w:rFonts w:ascii="SF Cartoonist Hand" w:hAnsi="SF Cartoonist Hand"/>
      <w:color w:val="1C1C1C"/>
      <w:sz w:val="24"/>
      <w:szCs w:val="22"/>
    </w:rPr>
  </w:style>
  <w:style w:type="character" w:customStyle="1" w:styleId="BasicParagraphChar">
    <w:name w:val="[Basic Paragraph] Char"/>
    <w:link w:val="BasicParagraph"/>
    <w:uiPriority w:val="99"/>
    <w:rsid w:val="0010517F"/>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10517F"/>
    <w:pPr>
      <w:spacing w:after="113" w:line="288" w:lineRule="auto"/>
    </w:pPr>
    <w:rPr>
      <w:sz w:val="24"/>
      <w:szCs w:val="24"/>
    </w:rPr>
  </w:style>
  <w:style w:type="character" w:customStyle="1" w:styleId="Aim-TwinklChar">
    <w:name w:val="Aim - Twinkl Char"/>
    <w:link w:val="Aim-Twinkl"/>
    <w:rsid w:val="0010517F"/>
    <w:rPr>
      <w:rFonts w:ascii="Twinkl" w:hAnsi="Twinkl" w:cs="Twinkl"/>
      <w:color w:val="1C1C1C"/>
      <w:sz w:val="24"/>
      <w:szCs w:val="24"/>
    </w:rPr>
  </w:style>
  <w:style w:type="paragraph" w:customStyle="1" w:styleId="Bullets-Twinkl">
    <w:name w:val="Bullets - Twinkl"/>
    <w:basedOn w:val="Normal"/>
    <w:link w:val="Bullets-TwinklChar"/>
    <w:qFormat/>
    <w:rsid w:val="0010517F"/>
    <w:pPr>
      <w:ind w:left="357" w:hanging="357"/>
      <w:jc w:val="left"/>
    </w:pPr>
  </w:style>
  <w:style w:type="character" w:customStyle="1" w:styleId="Bullets-TwinklChar">
    <w:name w:val="Bullets - Twinkl Char"/>
    <w:link w:val="Bullets-Twinkl"/>
    <w:rsid w:val="0010517F"/>
    <w:rPr>
      <w:rFonts w:ascii="Twinkl" w:hAnsi="Twinkl" w:cs="Twinkl"/>
      <w:color w:val="1C1C1C"/>
      <w:sz w:val="26"/>
      <w:szCs w:val="26"/>
    </w:rPr>
  </w:style>
  <w:style w:type="paragraph" w:customStyle="1" w:styleId="Heading4-Twinkl">
    <w:name w:val="Heading 4 - Twinkl"/>
    <w:basedOn w:val="Normal"/>
    <w:link w:val="Heading4-TwinklChar"/>
    <w:qFormat/>
    <w:rsid w:val="0010517F"/>
    <w:pPr>
      <w:spacing w:before="57" w:after="0" w:line="320" w:lineRule="atLeast"/>
    </w:pPr>
    <w:rPr>
      <w:rFonts w:ascii="Twinkl Sb" w:hAnsi="Twinkl Sb" w:cs="Twinkl Sb"/>
      <w:b/>
      <w:bCs/>
      <w:sz w:val="28"/>
      <w:szCs w:val="28"/>
    </w:rPr>
  </w:style>
  <w:style w:type="character" w:customStyle="1" w:styleId="Heading4-TwinklChar">
    <w:name w:val="Heading 4 - Twinkl Char"/>
    <w:link w:val="Heading4-Twinkl"/>
    <w:rsid w:val="0010517F"/>
    <w:rPr>
      <w:rFonts w:ascii="Twinkl Sb" w:hAnsi="Twinkl Sb" w:cs="Twinkl Sb"/>
      <w:b/>
      <w:bCs/>
      <w:color w:val="1C1C1C"/>
      <w:sz w:val="28"/>
      <w:szCs w:val="28"/>
    </w:rPr>
  </w:style>
  <w:style w:type="paragraph" w:customStyle="1" w:styleId="NumberedBullets-Twinkl">
    <w:name w:val="Numbered Bullets - Twinkl"/>
    <w:basedOn w:val="Normal"/>
    <w:link w:val="NumberedBullets-TwinklChar"/>
    <w:qFormat/>
    <w:rsid w:val="0010517F"/>
    <w:pPr>
      <w:numPr>
        <w:numId w:val="5"/>
      </w:numPr>
      <w:jc w:val="left"/>
    </w:pPr>
  </w:style>
  <w:style w:type="character" w:customStyle="1" w:styleId="NumberedBullets-TwinklChar">
    <w:name w:val="Numbered Bullets - Twinkl Char"/>
    <w:link w:val="NumberedBullets-Twinkl"/>
    <w:rsid w:val="0010517F"/>
    <w:rPr>
      <w:rFonts w:ascii="Twinkl" w:hAnsi="Twinkl" w:cs="Twinkl"/>
      <w:color w:val="1C1C1C"/>
      <w:sz w:val="26"/>
      <w:szCs w:val="26"/>
    </w:rPr>
  </w:style>
  <w:style w:type="paragraph" w:customStyle="1" w:styleId="IndentedNumberedBullets-Twinkl">
    <w:name w:val="Indented Numbered Bullets - Twinkl"/>
    <w:basedOn w:val="NumberedBullets-Twinkl"/>
    <w:link w:val="IndentedNumberedBullets-TwinklChar"/>
    <w:qFormat/>
    <w:rsid w:val="0010517F"/>
  </w:style>
  <w:style w:type="character" w:customStyle="1" w:styleId="IndentedNumberedBullets-TwinklChar">
    <w:name w:val="Indented Numbered Bullets - Twinkl Char"/>
    <w:basedOn w:val="NumberedBullets-TwinklChar"/>
    <w:link w:val="IndentedNumberedBullets-Twinkl"/>
    <w:rsid w:val="0010517F"/>
    <w:rPr>
      <w:rFonts w:ascii="Twinkl" w:hAnsi="Twinkl" w:cs="Twinkl"/>
      <w:color w:val="1C1C1C"/>
      <w:sz w:val="26"/>
      <w:szCs w:val="26"/>
    </w:rPr>
  </w:style>
  <w:style w:type="paragraph" w:customStyle="1" w:styleId="PageNumbers-Twinkl">
    <w:name w:val="Page Numbers - Twinkl"/>
    <w:basedOn w:val="Header"/>
    <w:link w:val="PageNumbers-TwinklChar"/>
    <w:qFormat/>
    <w:rsid w:val="0010517F"/>
    <w:pPr>
      <w:jc w:val="center"/>
    </w:pPr>
    <w:rPr>
      <w:rFonts w:ascii="BPreplay" w:hAnsi="BPreplay"/>
      <w:noProof/>
      <w:sz w:val="16"/>
      <w:szCs w:val="16"/>
    </w:rPr>
  </w:style>
  <w:style w:type="character" w:customStyle="1" w:styleId="PageNumbers-TwinklChar">
    <w:name w:val="Page Numbers - Twinkl Char"/>
    <w:link w:val="PageNumbers-Twinkl"/>
    <w:rsid w:val="0010517F"/>
    <w:rPr>
      <w:rFonts w:ascii="BPreplay" w:hAnsi="BPreplay" w:cs="Twinkl"/>
      <w:noProof/>
      <w:color w:val="1C1C1C"/>
      <w:sz w:val="16"/>
      <w:szCs w:val="16"/>
    </w:rPr>
  </w:style>
  <w:style w:type="paragraph" w:styleId="NormalWeb">
    <w:name w:val="Normal (Web)"/>
    <w:basedOn w:val="Normal"/>
    <w:uiPriority w:val="99"/>
    <w:unhideWhenUsed/>
    <w:rsid w:val="008F153A"/>
    <w:pPr>
      <w:suppressAutoHyphens w:val="0"/>
      <w:autoSpaceDE/>
      <w:autoSpaceDN/>
      <w:adjustRightInd/>
      <w:spacing w:before="100" w:beforeAutospacing="1" w:after="100" w:afterAutospacing="1" w:line="240" w:lineRule="auto"/>
      <w:jc w:val="left"/>
      <w:textAlignment w:val="auto"/>
    </w:pPr>
    <w:rPr>
      <w:rFonts w:ascii="Times New Roman" w:eastAsia="Times New Roman" w:hAnsi="Times New Roman" w:cs="Times New Roman"/>
      <w:color w:val="auto"/>
      <w:sz w:val="24"/>
      <w:szCs w:val="24"/>
      <w:lang w:eastAsia="zh-CN"/>
    </w:rPr>
  </w:style>
  <w:style w:type="character" w:customStyle="1" w:styleId="apple-converted-space">
    <w:name w:val="apple-converted-space"/>
    <w:basedOn w:val="DefaultParagraphFont"/>
    <w:rsid w:val="003C3ACD"/>
  </w:style>
  <w:style w:type="character" w:styleId="Hyperlink">
    <w:name w:val="Hyperlink"/>
    <w:basedOn w:val="DefaultParagraphFont"/>
    <w:uiPriority w:val="99"/>
    <w:semiHidden/>
    <w:unhideWhenUsed/>
    <w:rsid w:val="003C3A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31968">
      <w:bodyDiv w:val="1"/>
      <w:marLeft w:val="0"/>
      <w:marRight w:val="0"/>
      <w:marTop w:val="0"/>
      <w:marBottom w:val="0"/>
      <w:divBdr>
        <w:top w:val="none" w:sz="0" w:space="0" w:color="auto"/>
        <w:left w:val="none" w:sz="0" w:space="0" w:color="auto"/>
        <w:bottom w:val="none" w:sz="0" w:space="0" w:color="auto"/>
        <w:right w:val="none" w:sz="0" w:space="0" w:color="auto"/>
      </w:divBdr>
      <w:divsChild>
        <w:div w:id="917717697">
          <w:marLeft w:val="0"/>
          <w:marRight w:val="0"/>
          <w:marTop w:val="0"/>
          <w:marBottom w:val="0"/>
          <w:divBdr>
            <w:top w:val="none" w:sz="0" w:space="0" w:color="auto"/>
            <w:left w:val="none" w:sz="0" w:space="0" w:color="auto"/>
            <w:bottom w:val="none" w:sz="0" w:space="0" w:color="auto"/>
            <w:right w:val="none" w:sz="0" w:space="0" w:color="auto"/>
          </w:divBdr>
          <w:divsChild>
            <w:div w:id="425543341">
              <w:marLeft w:val="0"/>
              <w:marRight w:val="0"/>
              <w:marTop w:val="0"/>
              <w:marBottom w:val="0"/>
              <w:divBdr>
                <w:top w:val="none" w:sz="0" w:space="0" w:color="auto"/>
                <w:left w:val="none" w:sz="0" w:space="0" w:color="auto"/>
                <w:bottom w:val="none" w:sz="0" w:space="0" w:color="auto"/>
                <w:right w:val="none" w:sz="0" w:space="0" w:color="auto"/>
              </w:divBdr>
              <w:divsChild>
                <w:div w:id="713887349">
                  <w:marLeft w:val="0"/>
                  <w:marRight w:val="0"/>
                  <w:marTop w:val="0"/>
                  <w:marBottom w:val="0"/>
                  <w:divBdr>
                    <w:top w:val="none" w:sz="0" w:space="0" w:color="auto"/>
                    <w:left w:val="none" w:sz="0" w:space="0" w:color="auto"/>
                    <w:bottom w:val="none" w:sz="0" w:space="0" w:color="auto"/>
                    <w:right w:val="none" w:sz="0" w:space="0" w:color="auto"/>
                  </w:divBdr>
                </w:div>
              </w:divsChild>
            </w:div>
            <w:div w:id="225382845">
              <w:marLeft w:val="0"/>
              <w:marRight w:val="0"/>
              <w:marTop w:val="0"/>
              <w:marBottom w:val="0"/>
              <w:divBdr>
                <w:top w:val="none" w:sz="0" w:space="0" w:color="auto"/>
                <w:left w:val="none" w:sz="0" w:space="0" w:color="auto"/>
                <w:bottom w:val="none" w:sz="0" w:space="0" w:color="auto"/>
                <w:right w:val="none" w:sz="0" w:space="0" w:color="auto"/>
              </w:divBdr>
              <w:divsChild>
                <w:div w:id="2085950452">
                  <w:marLeft w:val="0"/>
                  <w:marRight w:val="0"/>
                  <w:marTop w:val="0"/>
                  <w:marBottom w:val="0"/>
                  <w:divBdr>
                    <w:top w:val="none" w:sz="0" w:space="0" w:color="auto"/>
                    <w:left w:val="none" w:sz="0" w:space="0" w:color="auto"/>
                    <w:bottom w:val="none" w:sz="0" w:space="0" w:color="auto"/>
                    <w:right w:val="none" w:sz="0" w:space="0" w:color="auto"/>
                  </w:divBdr>
                </w:div>
              </w:divsChild>
            </w:div>
            <w:div w:id="535972871">
              <w:marLeft w:val="0"/>
              <w:marRight w:val="0"/>
              <w:marTop w:val="0"/>
              <w:marBottom w:val="0"/>
              <w:divBdr>
                <w:top w:val="none" w:sz="0" w:space="0" w:color="auto"/>
                <w:left w:val="none" w:sz="0" w:space="0" w:color="auto"/>
                <w:bottom w:val="none" w:sz="0" w:space="0" w:color="auto"/>
                <w:right w:val="none" w:sz="0" w:space="0" w:color="auto"/>
              </w:divBdr>
              <w:divsChild>
                <w:div w:id="1149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56418">
      <w:bodyDiv w:val="1"/>
      <w:marLeft w:val="0"/>
      <w:marRight w:val="0"/>
      <w:marTop w:val="0"/>
      <w:marBottom w:val="0"/>
      <w:divBdr>
        <w:top w:val="none" w:sz="0" w:space="0" w:color="auto"/>
        <w:left w:val="none" w:sz="0" w:space="0" w:color="auto"/>
        <w:bottom w:val="none" w:sz="0" w:space="0" w:color="auto"/>
        <w:right w:val="none" w:sz="0" w:space="0" w:color="auto"/>
      </w:divBdr>
    </w:div>
    <w:div w:id="205991649">
      <w:bodyDiv w:val="1"/>
      <w:marLeft w:val="0"/>
      <w:marRight w:val="0"/>
      <w:marTop w:val="0"/>
      <w:marBottom w:val="0"/>
      <w:divBdr>
        <w:top w:val="none" w:sz="0" w:space="0" w:color="auto"/>
        <w:left w:val="none" w:sz="0" w:space="0" w:color="auto"/>
        <w:bottom w:val="none" w:sz="0" w:space="0" w:color="auto"/>
        <w:right w:val="none" w:sz="0" w:space="0" w:color="auto"/>
      </w:divBdr>
    </w:div>
    <w:div w:id="256133751">
      <w:bodyDiv w:val="1"/>
      <w:marLeft w:val="0"/>
      <w:marRight w:val="0"/>
      <w:marTop w:val="0"/>
      <w:marBottom w:val="0"/>
      <w:divBdr>
        <w:top w:val="none" w:sz="0" w:space="0" w:color="auto"/>
        <w:left w:val="none" w:sz="0" w:space="0" w:color="auto"/>
        <w:bottom w:val="none" w:sz="0" w:space="0" w:color="auto"/>
        <w:right w:val="none" w:sz="0" w:space="0" w:color="auto"/>
      </w:divBdr>
    </w:div>
    <w:div w:id="256909840">
      <w:bodyDiv w:val="1"/>
      <w:marLeft w:val="0"/>
      <w:marRight w:val="0"/>
      <w:marTop w:val="0"/>
      <w:marBottom w:val="0"/>
      <w:divBdr>
        <w:top w:val="none" w:sz="0" w:space="0" w:color="auto"/>
        <w:left w:val="none" w:sz="0" w:space="0" w:color="auto"/>
        <w:bottom w:val="none" w:sz="0" w:space="0" w:color="auto"/>
        <w:right w:val="none" w:sz="0" w:space="0" w:color="auto"/>
      </w:divBdr>
      <w:divsChild>
        <w:div w:id="1942688299">
          <w:marLeft w:val="0"/>
          <w:marRight w:val="0"/>
          <w:marTop w:val="0"/>
          <w:marBottom w:val="0"/>
          <w:divBdr>
            <w:top w:val="none" w:sz="0" w:space="0" w:color="auto"/>
            <w:left w:val="none" w:sz="0" w:space="0" w:color="auto"/>
            <w:bottom w:val="none" w:sz="0" w:space="0" w:color="auto"/>
            <w:right w:val="none" w:sz="0" w:space="0" w:color="auto"/>
          </w:divBdr>
          <w:divsChild>
            <w:div w:id="612322082">
              <w:marLeft w:val="0"/>
              <w:marRight w:val="0"/>
              <w:marTop w:val="0"/>
              <w:marBottom w:val="0"/>
              <w:divBdr>
                <w:top w:val="none" w:sz="0" w:space="0" w:color="auto"/>
                <w:left w:val="none" w:sz="0" w:space="0" w:color="auto"/>
                <w:bottom w:val="none" w:sz="0" w:space="0" w:color="auto"/>
                <w:right w:val="none" w:sz="0" w:space="0" w:color="auto"/>
              </w:divBdr>
              <w:divsChild>
                <w:div w:id="1902053891">
                  <w:marLeft w:val="0"/>
                  <w:marRight w:val="0"/>
                  <w:marTop w:val="0"/>
                  <w:marBottom w:val="0"/>
                  <w:divBdr>
                    <w:top w:val="none" w:sz="0" w:space="0" w:color="auto"/>
                    <w:left w:val="none" w:sz="0" w:space="0" w:color="auto"/>
                    <w:bottom w:val="none" w:sz="0" w:space="0" w:color="auto"/>
                    <w:right w:val="none" w:sz="0" w:space="0" w:color="auto"/>
                  </w:divBdr>
                </w:div>
              </w:divsChild>
            </w:div>
            <w:div w:id="1691837552">
              <w:marLeft w:val="0"/>
              <w:marRight w:val="0"/>
              <w:marTop w:val="0"/>
              <w:marBottom w:val="0"/>
              <w:divBdr>
                <w:top w:val="none" w:sz="0" w:space="0" w:color="auto"/>
                <w:left w:val="none" w:sz="0" w:space="0" w:color="auto"/>
                <w:bottom w:val="none" w:sz="0" w:space="0" w:color="auto"/>
                <w:right w:val="none" w:sz="0" w:space="0" w:color="auto"/>
              </w:divBdr>
              <w:divsChild>
                <w:div w:id="1859810421">
                  <w:marLeft w:val="0"/>
                  <w:marRight w:val="0"/>
                  <w:marTop w:val="0"/>
                  <w:marBottom w:val="0"/>
                  <w:divBdr>
                    <w:top w:val="none" w:sz="0" w:space="0" w:color="auto"/>
                    <w:left w:val="none" w:sz="0" w:space="0" w:color="auto"/>
                    <w:bottom w:val="none" w:sz="0" w:space="0" w:color="auto"/>
                    <w:right w:val="none" w:sz="0" w:space="0" w:color="auto"/>
                  </w:divBdr>
                </w:div>
              </w:divsChild>
            </w:div>
            <w:div w:id="471413363">
              <w:marLeft w:val="0"/>
              <w:marRight w:val="0"/>
              <w:marTop w:val="0"/>
              <w:marBottom w:val="0"/>
              <w:divBdr>
                <w:top w:val="none" w:sz="0" w:space="0" w:color="auto"/>
                <w:left w:val="none" w:sz="0" w:space="0" w:color="auto"/>
                <w:bottom w:val="none" w:sz="0" w:space="0" w:color="auto"/>
                <w:right w:val="none" w:sz="0" w:space="0" w:color="auto"/>
              </w:divBdr>
              <w:divsChild>
                <w:div w:id="1645427350">
                  <w:marLeft w:val="0"/>
                  <w:marRight w:val="0"/>
                  <w:marTop w:val="0"/>
                  <w:marBottom w:val="0"/>
                  <w:divBdr>
                    <w:top w:val="none" w:sz="0" w:space="0" w:color="auto"/>
                    <w:left w:val="none" w:sz="0" w:space="0" w:color="auto"/>
                    <w:bottom w:val="none" w:sz="0" w:space="0" w:color="auto"/>
                    <w:right w:val="none" w:sz="0" w:space="0" w:color="auto"/>
                  </w:divBdr>
                  <w:divsChild>
                    <w:div w:id="401291724">
                      <w:marLeft w:val="0"/>
                      <w:marRight w:val="0"/>
                      <w:marTop w:val="0"/>
                      <w:marBottom w:val="0"/>
                      <w:divBdr>
                        <w:top w:val="none" w:sz="0" w:space="0" w:color="auto"/>
                        <w:left w:val="none" w:sz="0" w:space="0" w:color="auto"/>
                        <w:bottom w:val="none" w:sz="0" w:space="0" w:color="auto"/>
                        <w:right w:val="none" w:sz="0" w:space="0" w:color="auto"/>
                      </w:divBdr>
                      <w:divsChild>
                        <w:div w:id="130138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2408247">
      <w:bodyDiv w:val="1"/>
      <w:marLeft w:val="0"/>
      <w:marRight w:val="0"/>
      <w:marTop w:val="0"/>
      <w:marBottom w:val="0"/>
      <w:divBdr>
        <w:top w:val="none" w:sz="0" w:space="0" w:color="auto"/>
        <w:left w:val="none" w:sz="0" w:space="0" w:color="auto"/>
        <w:bottom w:val="none" w:sz="0" w:space="0" w:color="auto"/>
        <w:right w:val="none" w:sz="0" w:space="0" w:color="auto"/>
      </w:divBdr>
    </w:div>
    <w:div w:id="643391826">
      <w:bodyDiv w:val="1"/>
      <w:marLeft w:val="0"/>
      <w:marRight w:val="0"/>
      <w:marTop w:val="0"/>
      <w:marBottom w:val="0"/>
      <w:divBdr>
        <w:top w:val="none" w:sz="0" w:space="0" w:color="auto"/>
        <w:left w:val="none" w:sz="0" w:space="0" w:color="auto"/>
        <w:bottom w:val="none" w:sz="0" w:space="0" w:color="auto"/>
        <w:right w:val="none" w:sz="0" w:space="0" w:color="auto"/>
      </w:divBdr>
    </w:div>
    <w:div w:id="662776106">
      <w:bodyDiv w:val="1"/>
      <w:marLeft w:val="0"/>
      <w:marRight w:val="0"/>
      <w:marTop w:val="0"/>
      <w:marBottom w:val="0"/>
      <w:divBdr>
        <w:top w:val="none" w:sz="0" w:space="0" w:color="auto"/>
        <w:left w:val="none" w:sz="0" w:space="0" w:color="auto"/>
        <w:bottom w:val="none" w:sz="0" w:space="0" w:color="auto"/>
        <w:right w:val="none" w:sz="0" w:space="0" w:color="auto"/>
      </w:divBdr>
    </w:div>
    <w:div w:id="743453993">
      <w:bodyDiv w:val="1"/>
      <w:marLeft w:val="0"/>
      <w:marRight w:val="0"/>
      <w:marTop w:val="0"/>
      <w:marBottom w:val="0"/>
      <w:divBdr>
        <w:top w:val="none" w:sz="0" w:space="0" w:color="auto"/>
        <w:left w:val="none" w:sz="0" w:space="0" w:color="auto"/>
        <w:bottom w:val="none" w:sz="0" w:space="0" w:color="auto"/>
        <w:right w:val="none" w:sz="0" w:space="0" w:color="auto"/>
      </w:divBdr>
    </w:div>
    <w:div w:id="1245527151">
      <w:bodyDiv w:val="1"/>
      <w:marLeft w:val="0"/>
      <w:marRight w:val="0"/>
      <w:marTop w:val="0"/>
      <w:marBottom w:val="0"/>
      <w:divBdr>
        <w:top w:val="none" w:sz="0" w:space="0" w:color="auto"/>
        <w:left w:val="none" w:sz="0" w:space="0" w:color="auto"/>
        <w:bottom w:val="none" w:sz="0" w:space="0" w:color="auto"/>
        <w:right w:val="none" w:sz="0" w:space="0" w:color="auto"/>
      </w:divBdr>
    </w:div>
    <w:div w:id="1274746138">
      <w:bodyDiv w:val="1"/>
      <w:marLeft w:val="0"/>
      <w:marRight w:val="0"/>
      <w:marTop w:val="0"/>
      <w:marBottom w:val="0"/>
      <w:divBdr>
        <w:top w:val="none" w:sz="0" w:space="0" w:color="auto"/>
        <w:left w:val="none" w:sz="0" w:space="0" w:color="auto"/>
        <w:bottom w:val="none" w:sz="0" w:space="0" w:color="auto"/>
        <w:right w:val="none" w:sz="0" w:space="0" w:color="auto"/>
      </w:divBdr>
    </w:div>
    <w:div w:id="1468235249">
      <w:bodyDiv w:val="1"/>
      <w:marLeft w:val="0"/>
      <w:marRight w:val="0"/>
      <w:marTop w:val="0"/>
      <w:marBottom w:val="0"/>
      <w:divBdr>
        <w:top w:val="none" w:sz="0" w:space="0" w:color="auto"/>
        <w:left w:val="none" w:sz="0" w:space="0" w:color="auto"/>
        <w:bottom w:val="none" w:sz="0" w:space="0" w:color="auto"/>
        <w:right w:val="none" w:sz="0" w:space="0" w:color="auto"/>
      </w:divBdr>
      <w:divsChild>
        <w:div w:id="839585018">
          <w:marLeft w:val="0"/>
          <w:marRight w:val="0"/>
          <w:marTop w:val="0"/>
          <w:marBottom w:val="0"/>
          <w:divBdr>
            <w:top w:val="none" w:sz="0" w:space="0" w:color="auto"/>
            <w:left w:val="none" w:sz="0" w:space="0" w:color="auto"/>
            <w:bottom w:val="none" w:sz="0" w:space="0" w:color="auto"/>
            <w:right w:val="none" w:sz="0" w:space="0" w:color="auto"/>
          </w:divBdr>
          <w:divsChild>
            <w:div w:id="490945391">
              <w:marLeft w:val="0"/>
              <w:marRight w:val="0"/>
              <w:marTop w:val="0"/>
              <w:marBottom w:val="0"/>
              <w:divBdr>
                <w:top w:val="none" w:sz="0" w:space="0" w:color="auto"/>
                <w:left w:val="none" w:sz="0" w:space="0" w:color="auto"/>
                <w:bottom w:val="none" w:sz="0" w:space="0" w:color="auto"/>
                <w:right w:val="none" w:sz="0" w:space="0" w:color="auto"/>
              </w:divBdr>
              <w:divsChild>
                <w:div w:id="54599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524105">
      <w:bodyDiv w:val="1"/>
      <w:marLeft w:val="0"/>
      <w:marRight w:val="0"/>
      <w:marTop w:val="0"/>
      <w:marBottom w:val="0"/>
      <w:divBdr>
        <w:top w:val="none" w:sz="0" w:space="0" w:color="auto"/>
        <w:left w:val="none" w:sz="0" w:space="0" w:color="auto"/>
        <w:bottom w:val="none" w:sz="0" w:space="0" w:color="auto"/>
        <w:right w:val="none" w:sz="0" w:space="0" w:color="auto"/>
      </w:divBdr>
    </w:div>
    <w:div w:id="1494372438">
      <w:bodyDiv w:val="1"/>
      <w:marLeft w:val="0"/>
      <w:marRight w:val="0"/>
      <w:marTop w:val="0"/>
      <w:marBottom w:val="0"/>
      <w:divBdr>
        <w:top w:val="none" w:sz="0" w:space="0" w:color="auto"/>
        <w:left w:val="none" w:sz="0" w:space="0" w:color="auto"/>
        <w:bottom w:val="none" w:sz="0" w:space="0" w:color="auto"/>
        <w:right w:val="none" w:sz="0" w:space="0" w:color="auto"/>
      </w:divBdr>
    </w:div>
    <w:div w:id="1502115506">
      <w:bodyDiv w:val="1"/>
      <w:marLeft w:val="0"/>
      <w:marRight w:val="0"/>
      <w:marTop w:val="0"/>
      <w:marBottom w:val="0"/>
      <w:divBdr>
        <w:top w:val="none" w:sz="0" w:space="0" w:color="auto"/>
        <w:left w:val="none" w:sz="0" w:space="0" w:color="auto"/>
        <w:bottom w:val="none" w:sz="0" w:space="0" w:color="auto"/>
        <w:right w:val="none" w:sz="0" w:space="0" w:color="auto"/>
      </w:divBdr>
      <w:divsChild>
        <w:div w:id="1545485842">
          <w:marLeft w:val="0"/>
          <w:marRight w:val="0"/>
          <w:marTop w:val="0"/>
          <w:marBottom w:val="0"/>
          <w:divBdr>
            <w:top w:val="none" w:sz="0" w:space="0" w:color="auto"/>
            <w:left w:val="none" w:sz="0" w:space="0" w:color="auto"/>
            <w:bottom w:val="none" w:sz="0" w:space="0" w:color="auto"/>
            <w:right w:val="none" w:sz="0" w:space="0" w:color="auto"/>
          </w:divBdr>
          <w:divsChild>
            <w:div w:id="1644458021">
              <w:marLeft w:val="0"/>
              <w:marRight w:val="0"/>
              <w:marTop w:val="0"/>
              <w:marBottom w:val="0"/>
              <w:divBdr>
                <w:top w:val="none" w:sz="0" w:space="0" w:color="auto"/>
                <w:left w:val="none" w:sz="0" w:space="0" w:color="auto"/>
                <w:bottom w:val="none" w:sz="0" w:space="0" w:color="auto"/>
                <w:right w:val="none" w:sz="0" w:space="0" w:color="auto"/>
              </w:divBdr>
              <w:divsChild>
                <w:div w:id="26792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899515">
      <w:bodyDiv w:val="1"/>
      <w:marLeft w:val="0"/>
      <w:marRight w:val="0"/>
      <w:marTop w:val="0"/>
      <w:marBottom w:val="0"/>
      <w:divBdr>
        <w:top w:val="none" w:sz="0" w:space="0" w:color="auto"/>
        <w:left w:val="none" w:sz="0" w:space="0" w:color="auto"/>
        <w:bottom w:val="none" w:sz="0" w:space="0" w:color="auto"/>
        <w:right w:val="none" w:sz="0" w:space="0" w:color="auto"/>
      </w:divBdr>
    </w:div>
    <w:div w:id="1673727362">
      <w:bodyDiv w:val="1"/>
      <w:marLeft w:val="0"/>
      <w:marRight w:val="0"/>
      <w:marTop w:val="0"/>
      <w:marBottom w:val="0"/>
      <w:divBdr>
        <w:top w:val="none" w:sz="0" w:space="0" w:color="auto"/>
        <w:left w:val="none" w:sz="0" w:space="0" w:color="auto"/>
        <w:bottom w:val="none" w:sz="0" w:space="0" w:color="auto"/>
        <w:right w:val="none" w:sz="0" w:space="0" w:color="auto"/>
      </w:divBdr>
    </w:div>
    <w:div w:id="1680346306">
      <w:bodyDiv w:val="1"/>
      <w:marLeft w:val="0"/>
      <w:marRight w:val="0"/>
      <w:marTop w:val="0"/>
      <w:marBottom w:val="0"/>
      <w:divBdr>
        <w:top w:val="none" w:sz="0" w:space="0" w:color="auto"/>
        <w:left w:val="none" w:sz="0" w:space="0" w:color="auto"/>
        <w:bottom w:val="none" w:sz="0" w:space="0" w:color="auto"/>
        <w:right w:val="none" w:sz="0" w:space="0" w:color="auto"/>
      </w:divBdr>
      <w:divsChild>
        <w:div w:id="10025116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4EA08-2BB9-4C21-AE83-419E823D7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514</Words>
  <Characters>2935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Twinkl</dc:creator>
  <cp:keywords/>
  <dc:description/>
  <cp:lastModifiedBy>Charlotte Goodger</cp:lastModifiedBy>
  <cp:revision>2</cp:revision>
  <dcterms:created xsi:type="dcterms:W3CDTF">2023-01-22T17:37:00Z</dcterms:created>
  <dcterms:modified xsi:type="dcterms:W3CDTF">2023-01-22T17:37:00Z</dcterms:modified>
</cp:coreProperties>
</file>